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800600" cy="82143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8214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Client Onboarding Questionnaire &amp; Campaign Brief</w:t>
      </w:r>
    </w:p>
    <w:p>
      <w:pPr>
        <w:jc w:val="center"/>
      </w:pPr>
      <w:r>
        <w:rPr>
          <w:b/>
          <w:color w:val="1473E6"/>
          <w:sz w:val="24"/>
        </w:rPr>
        <w:t>Collect the information required to build, install, and approve a PAP campaign</w:t>
      </w:r>
    </w:p>
    <w:p>
      <w:pPr>
        <w:jc w:val="center"/>
      </w:pPr>
      <w:r>
        <w:rPr>
          <w:b/>
          <w:color w:val="F59E0B"/>
          <w:sz w:val="18"/>
        </w:rPr>
        <w:t>PAP CLIENT PROFIT KIT</w:t>
      </w:r>
    </w:p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Instructions for the client</w:t>
              <w:br/>
            </w:r>
            <w:r>
              <w:t>Complete every applicable field. Use a secure method for credentials. Do not place passwords in ordinary email unless you have agreed to that method.</w:t>
            </w:r>
          </w:p>
        </w:tc>
      </w:tr>
    </w:tbl>
    <w:p>
      <w:pPr>
        <w:spacing w:after="0"/>
      </w:pPr>
    </w:p>
    <w:p>
      <w:pPr>
        <w:pStyle w:val="Heading1"/>
      </w:pPr>
      <w:r>
        <w:t>1. Business and Contact Information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Business name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Primary contact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Email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Phone or preferred contact method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Website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Billing contact, if different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2. Project Goal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What is the main goal of the pause ads?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[Lead generation / sale / booking / trial / webinar / upgrade / other]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What action should viewers take?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What offer or page will the ads promote?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How will success be evaluated?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3. Audience and Message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Who is the primary viewer?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What problem are they trying to solve?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What is the strongest benefit of the offer?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What objections or concerns should the ad address?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Are any words, claims, or topics prohibited?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4. Video and Page Details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Live page URL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Video URL or embed code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Video platform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[HTML5 / Vimeo / Wistia / Spotlightr]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Approximate video length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Page builder or website platform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Does the page restrict outside JavaScript?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[Yes / No / Unsure]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Is fullscreen used or important?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5. Ad Content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Preferred headline or message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Supporting text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CTA button text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Destination URL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Open destination in a new tab?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[Yes / No]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Regular ad or image-only ad?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How many ad variations are requested?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6. Brand Assets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Logo file location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Brand colors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Fonts or style preferences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Images available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Examples of ads or pages you like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7. Access and Technical Information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Approved domain(s)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Who will install the PAP code?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[Service provider / client / developer]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Required login or collaborator access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Staging or test page available?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Technical contact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8. Compliance and Approval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Who approves copy and creative?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Are testimonials, prices, discounts, or results claims included?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Required disclaimer or legal language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Privacy or tracking requirements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Final approval deadline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9. Reporting and Support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3888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561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Client Response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Preferred reporting frequency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[Launch only / monthly / other]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Primary metrics of interest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[Overlay displays / clicks / CTR / other]</w:t>
            </w:r>
          </w:p>
        </w:tc>
      </w:tr>
      <w:tr>
        <w:tc>
          <w:tcPr>
            <w:tcW w:type="dxa" w:w="3888"/>
            <w:vAlign w:val="top"/>
          </w:tcPr>
          <w:p>
            <w:pPr>
              <w:spacing w:after="0"/>
            </w:pPr>
            <w:r>
              <w:rPr>
                <w:sz w:val="17"/>
              </w:rPr>
              <w:t>Preferred report recipient</w:t>
            </w:r>
          </w:p>
        </w:tc>
        <w:tc>
          <w:tcPr>
            <w:tcW w:type="dxa" w:w="5616"/>
            <w:vAlign w:val="top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  <w:tr>
        <w:tc>
          <w:tcPr>
            <w:tcW w:type="dxa" w:w="3888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Preferred support method</w:t>
            </w:r>
          </w:p>
        </w:tc>
        <w:tc>
          <w:tcPr>
            <w:tcW w:type="dxa" w:w="561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[ ]</w:t>
            </w:r>
          </w:p>
        </w:tc>
      </w:tr>
    </w:tbl>
    <w:p/>
    <w:p>
      <w:pPr>
        <w:pStyle w:val="Heading1"/>
      </w:pPr>
      <w:r>
        <w:t>Client Confirmation</w:t>
      </w:r>
    </w:p>
    <w:p>
      <w:r>
        <w:t>I confirm that the information and materials supplied for this project are accurate and that I have the right to use them. I approve the service provider to use the supplied materials solely to perform the agreed PAP services. I understand that performance results are not guaranteed.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60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Name</w:t>
            </w:r>
          </w:p>
        </w:tc>
        <w:tc>
          <w:tcPr>
            <w:tcW w:type="dxa" w:w="360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304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3600"/>
            <w:vAlign w:val="top"/>
          </w:tcPr>
          <w:p>
            <w:pPr>
              <w:spacing w:after="0"/>
            </w:pPr>
            <w:r>
              <w:rPr>
                <w:sz w:val="17"/>
              </w:rPr>
              <w:t>____________________________</w:t>
            </w:r>
          </w:p>
        </w:tc>
        <w:tc>
          <w:tcPr>
            <w:tcW w:type="dxa" w:w="3600"/>
            <w:vAlign w:val="top"/>
          </w:tcPr>
          <w:p>
            <w:pPr>
              <w:spacing w:after="0"/>
            </w:pPr>
            <w:r>
              <w:rPr>
                <w:sz w:val="17"/>
              </w:rPr>
              <w:t>____________________________</w:t>
            </w:r>
          </w:p>
        </w:tc>
        <w:tc>
          <w:tcPr>
            <w:tcW w:type="dxa" w:w="2304"/>
            <w:vAlign w:val="top"/>
          </w:tcPr>
          <w:p>
            <w:pPr>
              <w:spacing w:after="0"/>
            </w:pPr>
            <w:r>
              <w:rPr>
                <w:sz w:val="17"/>
              </w:rPr>
              <w:t>________________</w:t>
            </w:r>
          </w:p>
        </w:tc>
      </w:tr>
    </w:tbl>
    <w:p/>
    <w:sectPr w:rsidR="00FC693F" w:rsidRPr="0006063C" w:rsidSect="00034616">
      <w:footerReference w:type="default" r:id="rId10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PAPSmall"/>
      <w:jc w:val="center"/>
    </w:pPr>
    <w:r>
      <w:t xml:space="preserve">Pause Ad Profits Client Profit Kit  |  </w:t>
    </w:r>
    <w:r>
      <w:t xml:space="preserve">Page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0B1F3A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473E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F59E0B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b/>
      <w:color w:val="0B1F3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PCallout">
    <w:name w:val="PAP Callout"/>
    <w:pPr>
      <w:spacing w:before="120" w:after="120"/>
      <w:ind w:left="173" w:right="173"/>
    </w:pPr>
    <w:rPr>
      <w:rFonts w:ascii="Liberation Sans" w:hAnsi="Liberation Sans"/>
      <w:color w:val="1D2939"/>
      <w:sz w:val="20"/>
    </w:rPr>
  </w:style>
  <w:style w:type="paragraph" w:customStyle="1" w:styleId="PAPSmall">
    <w:name w:val="PAP Small"/>
    <w:rPr>
      <w:rFonts w:ascii="Liberation Sans" w:hAnsi="Liberation Sans"/>
      <w:color w:val="667085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Onboarding Questionnaire &amp; Campaign Brief</dc:title>
  <dc:subject/>
  <dc:creator>Profit Tool Hub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